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970C10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042B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D77B3" w:rsidRPr="00B34947" w:rsidRDefault="000D77B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0D77B3" w:rsidRPr="00765914" w:rsidRDefault="000D77B3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034EB9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034EB9">
                    <w:t>20</w:t>
                  </w:r>
                  <w:r w:rsidRPr="00765914">
                    <w:t xml:space="preserve"> г.</w:t>
                  </w:r>
                </w:p>
                <w:p w:rsidR="000D77B3" w:rsidRDefault="000D77B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D77B3" w:rsidRPr="00B34947" w:rsidRDefault="000D77B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D77B3" w:rsidRPr="00B34947" w:rsidRDefault="000D77B3" w:rsidP="00D21895">
                  <w:pPr>
                    <w:jc w:val="center"/>
                  </w:pP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034EB9">
                    <w:t>0</w:t>
                  </w:r>
                  <w:r w:rsidRPr="0040745C">
                    <w:t>.0</w:t>
                  </w:r>
                  <w:r w:rsidR="00034EB9">
                    <w:t>4</w:t>
                  </w:r>
                  <w:r w:rsidRPr="0040745C">
                    <w:t>.20</w:t>
                  </w:r>
                  <w:r w:rsidR="00034EB9">
                    <w:t>20</w:t>
                  </w:r>
                  <w:r w:rsidRPr="0040745C">
                    <w:t xml:space="preserve"> г.</w:t>
                  </w:r>
                </w:p>
                <w:p w:rsidR="000D77B3" w:rsidRDefault="000D77B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042B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D77B3" w:rsidRPr="00B34947" w:rsidRDefault="000D77B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D77B3" w:rsidRPr="004B4ABA" w:rsidRDefault="000D77B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0D77B3" w:rsidRPr="00B34947" w:rsidRDefault="000D77B3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034EB9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034EB9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0B42DC" w:rsidRPr="007726F7" w:rsidRDefault="00D21895" w:rsidP="007726F7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944B3E" w:rsidRPr="00944B3E">
        <w:rPr>
          <w:rFonts w:eastAsia="Courier New"/>
          <w:b/>
          <w:sz w:val="28"/>
          <w:szCs w:val="28"/>
          <w:lang w:bidi="ru-RU"/>
        </w:rPr>
        <w:t>Психология образования</w:t>
      </w:r>
      <w:r w:rsidR="00944B3E">
        <w:rPr>
          <w:rFonts w:eastAsia="Courier New"/>
          <w:b/>
          <w:sz w:val="28"/>
          <w:szCs w:val="28"/>
          <w:lang w:bidi="ru-RU"/>
        </w:rPr>
        <w:t>»</w:t>
      </w: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042B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034EB9">
        <w:rPr>
          <w:sz w:val="28"/>
          <w:szCs w:val="28"/>
        </w:rPr>
        <w:t>2020</w:t>
      </w:r>
    </w:p>
    <w:p w:rsidR="00482D87" w:rsidRPr="00034EB9" w:rsidRDefault="000B42DC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482D87" w:rsidRPr="00034EB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</w:t>
      </w:r>
      <w:r w:rsidR="00482D87" w:rsidRPr="00034EB9">
        <w:rPr>
          <w:rFonts w:eastAsia="Courier New"/>
          <w:b/>
          <w:sz w:val="24"/>
          <w:szCs w:val="24"/>
          <w:lang w:bidi="ru-RU"/>
        </w:rPr>
        <w:t>«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Психология образования» рассмотрена и утверждена на заседании кафедры от </w:t>
      </w:r>
      <w:r w:rsidR="00034EB9" w:rsidRPr="00034EB9">
        <w:rPr>
          <w:rFonts w:eastAsia="Courier New"/>
          <w:sz w:val="24"/>
          <w:szCs w:val="24"/>
          <w:lang w:bidi="ru-RU"/>
        </w:rPr>
        <w:t>27</w:t>
      </w:r>
      <w:r w:rsidR="00482D87" w:rsidRPr="00034EB9">
        <w:rPr>
          <w:rFonts w:eastAsia="Courier New"/>
          <w:sz w:val="24"/>
          <w:szCs w:val="24"/>
          <w:lang w:bidi="ru-RU"/>
        </w:rPr>
        <w:t xml:space="preserve"> марта 20</w:t>
      </w:r>
      <w:r w:rsidR="00034EB9" w:rsidRPr="00034EB9">
        <w:rPr>
          <w:rFonts w:eastAsia="Courier New"/>
          <w:sz w:val="24"/>
          <w:szCs w:val="24"/>
          <w:lang w:bidi="ru-RU"/>
        </w:rPr>
        <w:t xml:space="preserve">20 </w:t>
      </w:r>
      <w:r w:rsidR="00482D87" w:rsidRPr="00034EB9">
        <w:rPr>
          <w:rFonts w:eastAsia="Courier New"/>
          <w:sz w:val="24"/>
          <w:szCs w:val="24"/>
          <w:lang w:bidi="ru-RU"/>
        </w:rPr>
        <w:t>г., протокол №.</w:t>
      </w:r>
      <w:r w:rsidR="00034EB9" w:rsidRPr="00034EB9">
        <w:rPr>
          <w:rFonts w:eastAsia="Courier New"/>
          <w:sz w:val="24"/>
          <w:szCs w:val="24"/>
          <w:lang w:bidi="ru-RU"/>
        </w:rPr>
        <w:t>8</w:t>
      </w: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82D87" w:rsidRPr="00034EB9" w:rsidRDefault="00482D87" w:rsidP="00482D8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34EB9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482D87" w:rsidRPr="00034EB9" w:rsidRDefault="00482D87" w:rsidP="00482D87">
      <w:pPr>
        <w:jc w:val="center"/>
        <w:outlineLvl w:val="1"/>
        <w:rPr>
          <w:caps/>
          <w:sz w:val="24"/>
          <w:szCs w:val="24"/>
        </w:rPr>
      </w:pPr>
    </w:p>
    <w:p w:rsidR="00482D87" w:rsidRDefault="00482D87" w:rsidP="00482D87">
      <w:pPr>
        <w:widowControl/>
        <w:autoSpaceDE/>
        <w:autoSpaceDN/>
        <w:adjustRightInd/>
      </w:pPr>
    </w:p>
    <w:p w:rsidR="00482D87" w:rsidRDefault="00034EB9" w:rsidP="00482D8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D87" w:rsidRDefault="00482D87" w:rsidP="00482D87">
      <w:pPr>
        <w:widowControl/>
        <w:autoSpaceDE/>
        <w:autoSpaceDN/>
        <w:adjustRightInd/>
        <w:rPr>
          <w:sz w:val="28"/>
          <w:szCs w:val="28"/>
        </w:rPr>
      </w:pPr>
    </w:p>
    <w:p w:rsidR="00482D87" w:rsidRDefault="00482D87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295935" w:rsidRPr="00F45D02" w:rsidRDefault="00295935" w:rsidP="00482D87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3D2F2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3D2F2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3D2F2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163CF" w:rsidRPr="004961B1" w:rsidRDefault="003163CF" w:rsidP="003163CF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>
        <w:rPr>
          <w:bCs/>
          <w:sz w:val="24"/>
          <w:szCs w:val="24"/>
        </w:rPr>
        <w:t xml:space="preserve">, реализуемая </w:t>
      </w:r>
      <w:r w:rsidRPr="004961B1">
        <w:rPr>
          <w:bCs/>
          <w:sz w:val="24"/>
          <w:szCs w:val="24"/>
        </w:rPr>
        <w:t xml:space="preserve">в </w:t>
      </w:r>
      <w:r w:rsidRPr="004961B1">
        <w:rPr>
          <w:sz w:val="24"/>
          <w:szCs w:val="24"/>
        </w:rPr>
        <w:t xml:space="preserve">ЧУОО ВО «Омская гуманитарная академия» </w:t>
      </w:r>
      <w:r w:rsidRPr="004961B1">
        <w:rPr>
          <w:bCs/>
          <w:sz w:val="24"/>
          <w:szCs w:val="24"/>
        </w:rPr>
        <w:t xml:space="preserve">(далее – Академия; ОмГА) </w:t>
      </w:r>
      <w:r w:rsidRPr="004961B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4961B1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4961B1">
        <w:rPr>
          <w:b/>
          <w:i/>
          <w:sz w:val="24"/>
          <w:szCs w:val="24"/>
        </w:rPr>
        <w:t>«</w:t>
      </w:r>
      <w:r w:rsidRPr="004961B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b/>
          <w:i/>
          <w:sz w:val="24"/>
          <w:szCs w:val="24"/>
        </w:rPr>
        <w:t xml:space="preserve">» </w:t>
      </w:r>
      <w:r w:rsidRPr="004961B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зарегистрированный в Министерстве Юстиции РФ №</w:t>
      </w:r>
      <w:r w:rsidR="004961B1">
        <w:rPr>
          <w:sz w:val="24"/>
          <w:szCs w:val="24"/>
        </w:rPr>
        <w:t xml:space="preserve"> </w:t>
      </w:r>
      <w:r w:rsidRPr="004961B1">
        <w:rPr>
          <w:sz w:val="24"/>
          <w:szCs w:val="24"/>
        </w:rPr>
        <w:t>50364 от 15 марта 2018.</w:t>
      </w:r>
    </w:p>
    <w:p w:rsidR="003163CF" w:rsidRDefault="003163CF" w:rsidP="003163CF">
      <w:pPr>
        <w:shd w:val="clear" w:color="auto" w:fill="FFFFFF"/>
        <w:tabs>
          <w:tab w:val="left" w:leader="underscore" w:pos="4666"/>
        </w:tabs>
        <w:jc w:val="both"/>
        <w:rPr>
          <w:b/>
          <w:i/>
          <w:sz w:val="24"/>
          <w:szCs w:val="24"/>
        </w:rPr>
      </w:pPr>
      <w:r w:rsidRPr="004961B1">
        <w:rPr>
          <w:sz w:val="24"/>
          <w:szCs w:val="24"/>
        </w:rPr>
        <w:t>Академия разрабатывает программу бакалавриата</w:t>
      </w:r>
      <w:r w:rsidRPr="004961B1">
        <w:rPr>
          <w:iCs/>
          <w:sz w:val="24"/>
          <w:szCs w:val="24"/>
        </w:rPr>
        <w:t xml:space="preserve"> по направлению подготовки </w:t>
      </w:r>
      <w:r w:rsidRPr="004961B1">
        <w:rPr>
          <w:rFonts w:eastAsia="Courier New"/>
          <w:sz w:val="24"/>
          <w:szCs w:val="24"/>
          <w:lang w:bidi="ru-RU"/>
        </w:rPr>
        <w:t>44.03.02</w:t>
      </w:r>
      <w:r>
        <w:rPr>
          <w:rFonts w:eastAsia="Courier New"/>
          <w:sz w:val="24"/>
          <w:szCs w:val="24"/>
          <w:lang w:bidi="ru-RU"/>
        </w:rPr>
        <w:t xml:space="preserve"> Психолого-педагогическое образование</w:t>
      </w:r>
      <w:r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4961B1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961B1" w:rsidRDefault="007957DC" w:rsidP="00034EB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4961B1" w:rsidRPr="004961B1" w:rsidRDefault="007957DC" w:rsidP="00034EB9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961B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961B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961B1">
        <w:rPr>
          <w:rFonts w:ascii="Times New Roman" w:hAnsi="Times New Roman"/>
          <w:sz w:val="24"/>
          <w:szCs w:val="24"/>
        </w:rPr>
        <w:t xml:space="preserve"> -</w:t>
      </w:r>
      <w:r w:rsidR="00F247C9" w:rsidRPr="004961B1">
        <w:rPr>
          <w:rFonts w:ascii="Times New Roman" w:hAnsi="Times New Roman"/>
          <w:sz w:val="24"/>
          <w:szCs w:val="24"/>
        </w:rPr>
        <w:t xml:space="preserve"> бакалавриат по</w:t>
      </w:r>
      <w:r w:rsidRPr="004961B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961B1">
        <w:rPr>
          <w:rFonts w:ascii="Times New Roman" w:hAnsi="Times New Roman"/>
          <w:sz w:val="24"/>
          <w:szCs w:val="24"/>
        </w:rPr>
        <w:t>ю подготовки</w:t>
      </w:r>
      <w:r w:rsidRPr="004961B1">
        <w:rPr>
          <w:rFonts w:ascii="Times New Roman" w:hAnsi="Times New Roman"/>
          <w:sz w:val="24"/>
          <w:szCs w:val="24"/>
        </w:rPr>
        <w:t xml:space="preserve"> </w:t>
      </w:r>
      <w:r w:rsidR="004961B1" w:rsidRPr="004961B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4961B1">
        <w:rPr>
          <w:rFonts w:ascii="Times New Roman" w:hAnsi="Times New Roman"/>
          <w:sz w:val="24"/>
          <w:szCs w:val="24"/>
        </w:rPr>
        <w:t xml:space="preserve">, </w:t>
      </w:r>
      <w:r w:rsidR="00B65206" w:rsidRPr="004961B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4961B1" w:rsidRPr="004961B1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4961B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961B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4961B1" w:rsidRPr="004961B1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4961B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4961B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4961B1" w:rsidRPr="004961B1">
        <w:rPr>
          <w:rFonts w:ascii="Times New Roman" w:hAnsi="Times New Roman"/>
          <w:sz w:val="24"/>
          <w:szCs w:val="24"/>
        </w:rPr>
        <w:t>, зарегистрированный в Министерстве Юстиции РФ № 50364 от 15 марта 2018;</w:t>
      </w:r>
    </w:p>
    <w:p w:rsidR="00034EB9" w:rsidRPr="00C62561" w:rsidRDefault="00034EB9" w:rsidP="00034EB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61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C62561">
        <w:rPr>
          <w:rFonts w:ascii="Times New Roman" w:hAnsi="Times New Roman"/>
        </w:rPr>
        <w:t xml:space="preserve">  </w:t>
      </w:r>
      <w:hyperlink r:id="rId12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C62561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C62561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C62561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C62561">
        <w:rPr>
          <w:rFonts w:ascii="Times New Roman" w:hAnsi="Times New Roman"/>
          <w:sz w:val="24"/>
          <w:szCs w:val="24"/>
        </w:rPr>
        <w:t>);</w:t>
      </w:r>
    </w:p>
    <w:p w:rsidR="00034EB9" w:rsidRPr="00C62561" w:rsidRDefault="00034EB9" w:rsidP="00034EB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561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034EB9" w:rsidRPr="00C62561" w:rsidRDefault="00034EB9" w:rsidP="00034EB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561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27 ноября 2015 г. № 1383</w:t>
      </w:r>
      <w:r w:rsidRPr="00C62561">
        <w:rPr>
          <w:rFonts w:ascii="Times New Roman" w:hAnsi="Times New Roman"/>
        </w:rPr>
        <w:t xml:space="preserve"> </w:t>
      </w:r>
      <w:r w:rsidRPr="00C62561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034EB9" w:rsidRPr="00C62561" w:rsidRDefault="00034EB9" w:rsidP="00034EB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561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C62561">
        <w:rPr>
          <w:rFonts w:ascii="Times New Roman" w:hAnsi="Times New Roman"/>
          <w:sz w:val="20"/>
          <w:szCs w:val="20"/>
        </w:rPr>
        <w:t xml:space="preserve"> </w:t>
      </w:r>
      <w:r w:rsidRPr="00C62561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C31362" w:rsidRPr="004961B1" w:rsidRDefault="00C31362" w:rsidP="00034EB9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4961B1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4961B1">
        <w:rPr>
          <w:rFonts w:ascii="Times New Roman" w:hAnsi="Times New Roman"/>
          <w:sz w:val="24"/>
          <w:szCs w:val="24"/>
        </w:rPr>
        <w:t>№</w:t>
      </w:r>
      <w:r w:rsidRPr="004961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961B1">
        <w:rPr>
          <w:rFonts w:ascii="Times New Roman" w:hAnsi="Times New Roman"/>
          <w:sz w:val="24"/>
          <w:szCs w:val="24"/>
        </w:rPr>
        <w:t>594;</w:t>
      </w:r>
    </w:p>
    <w:p w:rsidR="007957DC" w:rsidRPr="004961B1" w:rsidRDefault="00034EB9" w:rsidP="00034EB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  <w:r w:rsidR="007957DC" w:rsidRPr="004961B1">
        <w:rPr>
          <w:rFonts w:ascii="Times New Roman" w:hAnsi="Times New Roman"/>
          <w:sz w:val="24"/>
          <w:szCs w:val="24"/>
        </w:rPr>
        <w:t>России от 27 ноября 2015 г. № 1383.</w:t>
      </w:r>
    </w:p>
    <w:p w:rsidR="007957DC" w:rsidRPr="004961B1" w:rsidRDefault="007957DC" w:rsidP="00034EB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961B1" w:rsidRDefault="007957DC" w:rsidP="00034EB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6042B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961B1" w:rsidRDefault="007957DC" w:rsidP="00034EB9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61B1">
        <w:rPr>
          <w:rFonts w:ascii="Times New Roman" w:hAnsi="Times New Roman"/>
          <w:sz w:val="24"/>
          <w:szCs w:val="24"/>
        </w:rPr>
        <w:t>Профессиональные стандарты</w:t>
      </w:r>
      <w:r w:rsidR="004961B1">
        <w:rPr>
          <w:rFonts w:ascii="Times New Roman" w:hAnsi="Times New Roman"/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E46575" w:rsidRPr="00B238A3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EF0A6F">
        <w:rPr>
          <w:color w:val="000000"/>
          <w:sz w:val="24"/>
          <w:szCs w:val="24"/>
        </w:rPr>
        <w:t>Перечень профессиональных ст</w:t>
      </w:r>
      <w:r w:rsidR="00743A62" w:rsidRPr="00EF0A6F">
        <w:rPr>
          <w:color w:val="000000"/>
          <w:sz w:val="24"/>
          <w:szCs w:val="24"/>
        </w:rPr>
        <w:t>андартов</w:t>
      </w:r>
      <w:r w:rsidRPr="00EF0A6F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F0A6F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EF0A6F">
        <w:rPr>
          <w:color w:val="000000"/>
          <w:sz w:val="24"/>
          <w:szCs w:val="24"/>
        </w:rPr>
        <w:t xml:space="preserve">- </w:t>
      </w:r>
      <w:r w:rsidR="007726F7" w:rsidRPr="00EF0A6F">
        <w:rPr>
          <w:sz w:val="24"/>
          <w:szCs w:val="24"/>
        </w:rPr>
        <w:t>бакалавриата</w:t>
      </w:r>
      <w:r w:rsidR="007726F7" w:rsidRPr="00EF0A6F">
        <w:rPr>
          <w:iCs/>
          <w:sz w:val="24"/>
          <w:szCs w:val="24"/>
        </w:rPr>
        <w:t xml:space="preserve"> по направлению подготовки </w:t>
      </w:r>
      <w:r w:rsidR="007726F7" w:rsidRPr="00EF0A6F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F0A6F">
        <w:rPr>
          <w:color w:val="000000"/>
          <w:sz w:val="24"/>
          <w:szCs w:val="24"/>
        </w:rPr>
        <w:t xml:space="preserve">, приведен в </w:t>
      </w:r>
      <w:r w:rsidRPr="00EF0A6F">
        <w:rPr>
          <w:b/>
          <w:color w:val="000000"/>
          <w:sz w:val="24"/>
          <w:szCs w:val="24"/>
        </w:rPr>
        <w:t xml:space="preserve">Приложении </w:t>
      </w:r>
      <w:r w:rsidR="00102CCE">
        <w:rPr>
          <w:b/>
          <w:color w:val="000000"/>
          <w:sz w:val="24"/>
          <w:szCs w:val="24"/>
        </w:rPr>
        <w:t>4</w:t>
      </w:r>
      <w:r w:rsidRPr="00EF0A6F">
        <w:rPr>
          <w:b/>
          <w:color w:val="000000"/>
          <w:sz w:val="24"/>
          <w:szCs w:val="24"/>
        </w:rPr>
        <w:t>.</w:t>
      </w:r>
      <w:r w:rsidRPr="00B238A3">
        <w:rPr>
          <w:b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3D2F2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="00575EF9" w:rsidRPr="00B238A3">
        <w:t xml:space="preserve"> 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3D2F2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</w:t>
      </w:r>
      <w:r w:rsidRPr="00B238A3">
        <w:lastRenderedPageBreak/>
        <w:t>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A912C5">
        <w:rPr>
          <w:color w:val="000000" w:themeColor="text1"/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944B3E" w:rsidRPr="00944B3E">
        <w:rPr>
          <w:rFonts w:eastAsia="Courier New"/>
          <w:b/>
          <w:sz w:val="24"/>
          <w:szCs w:val="24"/>
          <w:lang w:bidi="ru-RU"/>
        </w:rPr>
        <w:t>Психология образования</w:t>
      </w:r>
      <w:r w:rsidR="00BE7F32" w:rsidRPr="007726F7">
        <w:rPr>
          <w:rFonts w:eastAsia="Courier New"/>
          <w:b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t xml:space="preserve"> </w:t>
      </w:r>
      <w:r w:rsidR="002D2835">
        <w:rPr>
          <w:rFonts w:ascii="TimesNewRomanPSMT" w:eastAsia="Times New Roman" w:hAnsi="TimesNewRomanPSMT"/>
          <w:lang w:eastAsia="ru-RU"/>
        </w:rPr>
        <w:t>-</w:t>
      </w:r>
      <w:r w:rsidRPr="00C303D6">
        <w:rPr>
          <w:rFonts w:ascii="TimesNewRomanPSMT" w:eastAsia="Times New Roman" w:hAnsi="TimesNewRomanPSMT"/>
          <w:lang w:eastAsia="ru-RU"/>
        </w:rPr>
        <w:t xml:space="preserve"> обучение </w:t>
      </w:r>
    </w:p>
    <w:p w:rsidR="00C303D6" w:rsidRPr="00C303D6" w:rsidRDefault="002D2835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="00C303D6" w:rsidRPr="00C303D6">
        <w:rPr>
          <w:rFonts w:ascii="TimesNewRomanPSMT" w:eastAsia="Times New Roman" w:hAnsi="TimesNewRomanPSMT"/>
          <w:lang w:eastAsia="ru-RU"/>
        </w:rPr>
        <w:t xml:space="preserve"> воспитание </w:t>
      </w:r>
    </w:p>
    <w:p w:rsidR="00A941E9" w:rsidRPr="00C303D6" w:rsidRDefault="002D2835" w:rsidP="00A941E9">
      <w:pPr>
        <w:pStyle w:val="Default"/>
        <w:ind w:firstLine="595"/>
        <w:jc w:val="both"/>
      </w:pPr>
      <w:r>
        <w:rPr>
          <w:rFonts w:ascii="TimesNewRomanPSMT" w:eastAsia="Times New Roman" w:hAnsi="TimesNewRomanPSMT"/>
          <w:lang w:eastAsia="ru-RU"/>
        </w:rPr>
        <w:t>-</w:t>
      </w:r>
      <w:r w:rsidR="00C303D6" w:rsidRPr="00C303D6">
        <w:rPr>
          <w:rFonts w:ascii="TimesNewRomanPSMT" w:eastAsia="Times New Roman" w:hAnsi="TimesNewRomanPSMT"/>
          <w:lang w:eastAsia="ru-RU"/>
        </w:rPr>
        <w:t xml:space="preserve">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EF0A6F" w:rsidRDefault="002D2835" w:rsidP="001132BC">
      <w:pPr>
        <w:pStyle w:val="af6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r>
        <w:rPr>
          <w:b/>
        </w:rPr>
        <w:t>п</w:t>
      </w:r>
      <w:r w:rsidR="001132BC" w:rsidRPr="00EF0A6F">
        <w:rPr>
          <w:b/>
        </w:rPr>
        <w:t>едагогический</w:t>
      </w:r>
    </w:p>
    <w:p w:rsidR="001132BC" w:rsidRPr="00EF0A6F" w:rsidRDefault="00EF0A6F" w:rsidP="001132BC">
      <w:pPr>
        <w:pStyle w:val="af6"/>
        <w:spacing w:before="0" w:beforeAutospacing="0" w:after="0" w:afterAutospacing="0"/>
        <w:jc w:val="both"/>
        <w:rPr>
          <w:b/>
        </w:rPr>
      </w:pPr>
      <w:r>
        <w:rPr>
          <w:rStyle w:val="fontstyle01"/>
          <w:rFonts w:ascii="Times New Roman" w:hAnsi="Times New Roman"/>
          <w:sz w:val="24"/>
          <w:szCs w:val="24"/>
        </w:rPr>
        <w:t>- у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частие в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проектировании и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реализации программ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формирования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универсальных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учебных действий,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направленных на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достижение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метапредметных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результатов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обучающихся в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соответствии с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требованиями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федеральных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государственных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стандартов общего</w:t>
      </w:r>
      <w:r w:rsidR="00026DE3" w:rsidRPr="00EF0A6F">
        <w:rPr>
          <w:color w:val="000000"/>
        </w:rPr>
        <w:t xml:space="preserve"> </w:t>
      </w:r>
      <w:r w:rsidR="00026DE3" w:rsidRPr="00EF0A6F">
        <w:rPr>
          <w:rStyle w:val="fontstyle01"/>
          <w:rFonts w:ascii="Times New Roman" w:hAnsi="Times New Roman"/>
          <w:sz w:val="24"/>
          <w:szCs w:val="24"/>
        </w:rPr>
        <w:t>образования.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026DE3" w:rsidRPr="00EF0A6F">
        <w:rPr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026DE3" w:rsidRPr="00EF0A6F">
        <w:rPr>
          <w:color w:val="000000"/>
          <w:sz w:val="24"/>
          <w:szCs w:val="24"/>
        </w:rPr>
        <w:t>ндивидуализация обучения, развития и воспитания обучающихся, в том числе с особыми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26DE3" w:rsidRPr="00EF0A6F">
        <w:rPr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EF0A6F" w:rsidRDefault="00EF0A6F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026DE3" w:rsidRPr="00EF0A6F">
        <w:rPr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  <w:r w:rsidR="002D2835">
        <w:rPr>
          <w:color w:val="000000"/>
          <w:sz w:val="24"/>
          <w:szCs w:val="24"/>
        </w:rPr>
        <w:t>;</w:t>
      </w:r>
    </w:p>
    <w:p w:rsidR="00026DE3" w:rsidRPr="00EF0A6F" w:rsidRDefault="00026DE3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EF0A6F" w:rsidRDefault="001132BC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0A6F">
        <w:rPr>
          <w:rFonts w:ascii="Times New Roman" w:hAnsi="Times New Roman"/>
          <w:b/>
          <w:sz w:val="24"/>
          <w:szCs w:val="24"/>
        </w:rPr>
        <w:t>методический</w:t>
      </w:r>
    </w:p>
    <w:p w:rsidR="00ED2526" w:rsidRPr="009F4D03" w:rsidRDefault="00EF0A6F" w:rsidP="009F4D0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-</w:t>
      </w:r>
      <w:r w:rsidR="009F4D03">
        <w:rPr>
          <w:color w:val="000000"/>
          <w:sz w:val="22"/>
          <w:szCs w:val="22"/>
        </w:rPr>
        <w:t xml:space="preserve"> </w:t>
      </w:r>
      <w:r w:rsidR="009F4D03" w:rsidRPr="009F4D03">
        <w:rPr>
          <w:sz w:val="24"/>
          <w:szCs w:val="24"/>
        </w:rPr>
        <w:t>р</w:t>
      </w:r>
      <w:r w:rsidR="00ED2526" w:rsidRPr="009F4D03">
        <w:rPr>
          <w:sz w:val="24"/>
          <w:szCs w:val="24"/>
        </w:rPr>
        <w:t>азработка программно-методического обеспечения психолого-педагогического сопровождения реализации основных</w:t>
      </w:r>
      <w:r w:rsidR="009F4D03" w:rsidRPr="009F4D03">
        <w:rPr>
          <w:sz w:val="24"/>
          <w:szCs w:val="24"/>
        </w:rPr>
        <w:t xml:space="preserve"> и дополнительных образовательных программ</w:t>
      </w:r>
    </w:p>
    <w:p w:rsidR="00ED2526" w:rsidRPr="002D2835" w:rsidRDefault="00ED2526" w:rsidP="001132BC">
      <w:pPr>
        <w:pStyle w:val="af6"/>
        <w:spacing w:before="0" w:beforeAutospacing="0" w:after="0" w:afterAutospacing="0"/>
        <w:jc w:val="both"/>
        <w:rPr>
          <w:b/>
        </w:rPr>
      </w:pPr>
    </w:p>
    <w:p w:rsidR="001132BC" w:rsidRPr="002D2835" w:rsidRDefault="002D2835" w:rsidP="001132BC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с</w:t>
      </w:r>
      <w:r w:rsidR="001132BC" w:rsidRPr="002D2835">
        <w:rPr>
          <w:b/>
        </w:rPr>
        <w:t>опровождение</w:t>
      </w:r>
      <w:r>
        <w:rPr>
          <w:b/>
        </w:rPr>
        <w:t xml:space="preserve"> </w:t>
      </w:r>
    </w:p>
    <w:p w:rsidR="00C303D6" w:rsidRPr="002D2835" w:rsidRDefault="002D2835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C303D6" w:rsidRPr="002D2835">
        <w:rPr>
          <w:color w:val="000000"/>
          <w:sz w:val="24"/>
          <w:szCs w:val="24"/>
        </w:rPr>
        <w:t>частие в проведении мониторинга личностных и метапредметных результатов освоения общеобразовательной программы с</w:t>
      </w:r>
      <w:r w:rsidR="004961B1" w:rsidRPr="002D2835">
        <w:rPr>
          <w:color w:val="000000"/>
          <w:sz w:val="24"/>
          <w:szCs w:val="24"/>
        </w:rPr>
        <w:t xml:space="preserve"> и</w:t>
      </w:r>
      <w:r w:rsidR="00C303D6" w:rsidRPr="002D2835">
        <w:rPr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>
        <w:rPr>
          <w:color w:val="000000"/>
          <w:sz w:val="24"/>
          <w:szCs w:val="24"/>
        </w:rPr>
        <w:t>.</w:t>
      </w:r>
    </w:p>
    <w:p w:rsidR="002D2835" w:rsidRDefault="002D2835" w:rsidP="002D2835">
      <w:pPr>
        <w:ind w:firstLine="720"/>
        <w:jc w:val="both"/>
        <w:rPr>
          <w:sz w:val="24"/>
          <w:szCs w:val="24"/>
        </w:rPr>
      </w:pPr>
    </w:p>
    <w:p w:rsidR="002D2835" w:rsidRPr="002D2835" w:rsidRDefault="002D2835" w:rsidP="002D2835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0216A0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0216A0">
        <w:rPr>
          <w:sz w:val="24"/>
          <w:szCs w:val="24"/>
        </w:rPr>
        <w:t xml:space="preserve"> Академия вправе применять электронное обучение,</w:t>
      </w:r>
      <w:r w:rsidRPr="002D2835">
        <w:rPr>
          <w:sz w:val="24"/>
          <w:szCs w:val="24"/>
        </w:rPr>
        <w:t xml:space="preserve"> дистанционные образовательные технологии.</w:t>
      </w:r>
    </w:p>
    <w:p w:rsidR="002D2835" w:rsidRPr="002D2835" w:rsidRDefault="002D2835" w:rsidP="002D2835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2D2835" w:rsidRDefault="002D2835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630AE3">
        <w:rPr>
          <w:b/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0216A0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0216A0">
        <w:rPr>
          <w:sz w:val="24"/>
          <w:szCs w:val="24"/>
        </w:rPr>
        <w:t xml:space="preserve">более </w:t>
      </w:r>
      <w:r w:rsidR="00ED2526" w:rsidRPr="000216A0">
        <w:rPr>
          <w:sz w:val="24"/>
          <w:szCs w:val="24"/>
        </w:rPr>
        <w:t>7</w:t>
      </w:r>
      <w:r w:rsidR="00314E52" w:rsidRPr="000216A0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lastRenderedPageBreak/>
        <w:t xml:space="preserve">- </w:t>
      </w:r>
      <w:r w:rsidR="00BF2D2A" w:rsidRPr="00BF2D2A">
        <w:rPr>
          <w:sz w:val="24"/>
          <w:szCs w:val="24"/>
        </w:rPr>
        <w:t>Учебная практика (ознакомительная)</w:t>
      </w:r>
    </w:p>
    <w:p w:rsidR="00BF2D2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2E30CA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2E30CA" w:rsidRDefault="002E30C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Pr="00BF2D2A">
        <w:rPr>
          <w:sz w:val="24"/>
          <w:szCs w:val="24"/>
        </w:rPr>
        <w:t>Учебная практика (технологическая (проектно-технологическая))</w:t>
      </w:r>
    </w:p>
    <w:p w:rsidR="00BF2D2A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BF2D2A" w:rsidRPr="00BF2D2A">
        <w:rPr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2E30CA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(педагогическая)</w:t>
      </w:r>
    </w:p>
    <w:p w:rsidR="002E30CA" w:rsidRDefault="002E30C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30CA">
        <w:rPr>
          <w:sz w:val="24"/>
          <w:szCs w:val="24"/>
        </w:rPr>
        <w:t>Производственная практика (технологическая (проектно-технологическая))</w:t>
      </w:r>
    </w:p>
    <w:p w:rsidR="002E30CA" w:rsidRDefault="00FE245A" w:rsidP="002E30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(технологическая (проектно-технологическая))</w:t>
      </w:r>
    </w:p>
    <w:p w:rsid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2E30CA" w:rsidRPr="002E30CA">
        <w:rPr>
          <w:sz w:val="24"/>
          <w:szCs w:val="24"/>
        </w:rPr>
        <w:t>Производственная практика (преддипломная)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="0028732D" w:rsidRPr="00575EF9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t xml:space="preserve"> 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>
        <w:t xml:space="preserve"> 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 w:rsidRPr="00630A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0216A0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0216A0">
        <w:rPr>
          <w:iCs/>
          <w:sz w:val="24"/>
          <w:szCs w:val="24"/>
        </w:rPr>
        <w:t>программе (</w:t>
      </w:r>
      <w:r w:rsidR="00AC3A52" w:rsidRPr="000216A0">
        <w:rPr>
          <w:b/>
          <w:iCs/>
          <w:sz w:val="24"/>
          <w:szCs w:val="24"/>
        </w:rPr>
        <w:t xml:space="preserve">приложения </w:t>
      </w:r>
      <w:r w:rsidR="000216A0" w:rsidRPr="000216A0">
        <w:rPr>
          <w:b/>
          <w:iCs/>
          <w:sz w:val="24"/>
          <w:szCs w:val="24"/>
        </w:rPr>
        <w:t>1</w:t>
      </w:r>
      <w:r w:rsidR="00AC3A52" w:rsidRPr="000216A0">
        <w:rPr>
          <w:b/>
          <w:iCs/>
          <w:sz w:val="24"/>
          <w:szCs w:val="24"/>
        </w:rPr>
        <w:t xml:space="preserve"> и </w:t>
      </w:r>
      <w:r w:rsidR="000216A0" w:rsidRPr="000216A0">
        <w:rPr>
          <w:b/>
          <w:iCs/>
          <w:sz w:val="24"/>
          <w:szCs w:val="24"/>
        </w:rPr>
        <w:t>2</w:t>
      </w:r>
      <w:r w:rsidR="00AC3A52" w:rsidRPr="000216A0">
        <w:rPr>
          <w:b/>
          <w:iCs/>
          <w:sz w:val="24"/>
          <w:szCs w:val="24"/>
        </w:rPr>
        <w:t>соответственно</w:t>
      </w:r>
      <w:r w:rsidR="00AC3A52" w:rsidRPr="000216A0">
        <w:rPr>
          <w:iCs/>
          <w:sz w:val="24"/>
          <w:szCs w:val="24"/>
        </w:rPr>
        <w:t>)</w:t>
      </w:r>
      <w:r w:rsidRPr="000216A0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216A0">
        <w:rPr>
          <w:iCs/>
          <w:sz w:val="24"/>
          <w:szCs w:val="24"/>
        </w:rPr>
        <w:t>Аннотации всех учебных дисциплин</w:t>
      </w:r>
      <w:r w:rsidR="00B72286" w:rsidRPr="000216A0">
        <w:rPr>
          <w:iCs/>
          <w:sz w:val="24"/>
          <w:szCs w:val="24"/>
        </w:rPr>
        <w:t>, практик, ГИА</w:t>
      </w:r>
      <w:r w:rsidRPr="000216A0">
        <w:rPr>
          <w:iCs/>
          <w:sz w:val="24"/>
          <w:szCs w:val="24"/>
        </w:rPr>
        <w:t xml:space="preserve"> </w:t>
      </w:r>
      <w:r w:rsidR="00C303D6" w:rsidRPr="000216A0">
        <w:rPr>
          <w:sz w:val="24"/>
          <w:szCs w:val="24"/>
        </w:rPr>
        <w:t>бакалавриата</w:t>
      </w:r>
      <w:r w:rsidR="00C303D6" w:rsidRPr="000216A0">
        <w:rPr>
          <w:iCs/>
          <w:sz w:val="24"/>
          <w:szCs w:val="24"/>
        </w:rPr>
        <w:t xml:space="preserve"> по направлению подготовки </w:t>
      </w:r>
      <w:r w:rsidR="00C303D6" w:rsidRPr="000216A0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0216A0">
        <w:rPr>
          <w:iCs/>
          <w:sz w:val="24"/>
          <w:szCs w:val="24"/>
        </w:rPr>
        <w:t xml:space="preserve"> </w:t>
      </w:r>
      <w:r w:rsidRPr="000216A0">
        <w:rPr>
          <w:iCs/>
          <w:sz w:val="24"/>
          <w:szCs w:val="24"/>
        </w:rPr>
        <w:t xml:space="preserve">представлены в </w:t>
      </w:r>
      <w:r w:rsidRPr="000216A0">
        <w:rPr>
          <w:b/>
          <w:iCs/>
          <w:sz w:val="24"/>
          <w:szCs w:val="24"/>
        </w:rPr>
        <w:t xml:space="preserve">приложении </w:t>
      </w:r>
      <w:r w:rsidR="000216A0" w:rsidRPr="000216A0">
        <w:rPr>
          <w:b/>
          <w:iCs/>
          <w:sz w:val="24"/>
          <w:szCs w:val="24"/>
        </w:rPr>
        <w:t>3</w:t>
      </w:r>
      <w:r w:rsidR="00B27EE9" w:rsidRPr="000216A0">
        <w:rPr>
          <w:iCs/>
          <w:sz w:val="24"/>
          <w:szCs w:val="24"/>
        </w:rPr>
        <w:t xml:space="preserve"> </w:t>
      </w:r>
      <w:r w:rsidRPr="000216A0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</w:t>
      </w:r>
      <w:r w:rsidR="00630AE3">
        <w:rPr>
          <w:iCs/>
          <w:sz w:val="24"/>
          <w:szCs w:val="24"/>
        </w:rPr>
        <w:t>в</w:t>
      </w:r>
      <w:r w:rsidR="00630AE3" w:rsidRPr="00630AE3">
        <w:rPr>
          <w:iCs/>
          <w:sz w:val="24"/>
          <w:szCs w:val="24"/>
        </w:rPr>
        <w:t>ыполнени</w:t>
      </w:r>
      <w:r w:rsidR="00630AE3">
        <w:rPr>
          <w:iCs/>
          <w:sz w:val="24"/>
          <w:szCs w:val="24"/>
        </w:rPr>
        <w:t>ю</w:t>
      </w:r>
      <w:r w:rsidR="00630AE3" w:rsidRPr="00630AE3">
        <w:rPr>
          <w:iCs/>
          <w:sz w:val="24"/>
          <w:szCs w:val="24"/>
        </w:rPr>
        <w:t xml:space="preserve"> и защит</w:t>
      </w:r>
      <w:r w:rsidR="00630AE3">
        <w:rPr>
          <w:iCs/>
          <w:sz w:val="24"/>
          <w:szCs w:val="24"/>
        </w:rPr>
        <w:t>е</w:t>
      </w:r>
      <w:r w:rsidR="00630AE3" w:rsidRPr="00630AE3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68"/>
        <w:gridCol w:w="5331"/>
      </w:tblGrid>
      <w:tr w:rsidR="00436EE2" w:rsidRPr="00B238A3" w:rsidTr="00DF2C8F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11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DF2C8F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26DE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7368B" w:rsidRPr="00B238A3" w:rsidRDefault="002E30C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УК-1.1 </w:t>
            </w:r>
            <w:r w:rsidRPr="002E30CA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E30CA">
              <w:t xml:space="preserve"> 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</w:t>
            </w:r>
            <w:r w:rsidR="002E30CA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2E3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достоинства и недостатки</w:t>
            </w:r>
            <w:r w:rsidR="002E30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DF2C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E30CA">
              <w:t xml:space="preserve"> </w:t>
            </w:r>
            <w:r w:rsidR="00DF2C8F">
              <w:t xml:space="preserve"> </w:t>
            </w:r>
            <w:r w:rsidR="002E30CA" w:rsidRPr="002E30CA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возможных решений задач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DF2C8F">
              <w:rPr>
                <w:rFonts w:ascii="Times New Roman" w:hAnsi="Times New Roman"/>
                <w:sz w:val="24"/>
                <w:szCs w:val="24"/>
              </w:rPr>
              <w:t xml:space="preserve"> владеть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анализом задачи, выделяя ее базовые составляющие, осуществляет декомпозицию задачи;</w:t>
            </w:r>
          </w:p>
          <w:p w:rsidR="0047368B" w:rsidRPr="00B238A3" w:rsidRDefault="00DF2C8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CCE">
              <w:rPr>
                <w:rFonts w:ascii="Times New Roman" w:hAnsi="Times New Roman"/>
                <w:sz w:val="24"/>
                <w:szCs w:val="24"/>
              </w:rPr>
              <w:t>УК-1.7</w:t>
            </w:r>
            <w:r w:rsidRPr="00102CCE">
              <w:t xml:space="preserve"> </w:t>
            </w:r>
            <w:r w:rsidRPr="00102CCE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DF2C8F">
              <w:rPr>
                <w:rFonts w:ascii="Times New Roman" w:hAnsi="Times New Roman"/>
                <w:sz w:val="24"/>
                <w:szCs w:val="24"/>
              </w:rPr>
              <w:t xml:space="preserve"> навыком грамотно, логично, аргументировано формировать собственные суждения и оценки</w:t>
            </w:r>
            <w:r w:rsidRPr="000216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DF2C8F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16A0">
              <w:rPr>
                <w:rFonts w:ascii="Times New Roman" w:hAnsi="Times New Roman"/>
                <w:sz w:val="24"/>
                <w:szCs w:val="24"/>
              </w:rPr>
              <w:t>ИУК-1.8</w:t>
            </w:r>
            <w:r w:rsidRPr="000216A0">
              <w:t xml:space="preserve"> </w:t>
            </w:r>
            <w:r w:rsidRPr="000216A0">
              <w:rPr>
                <w:rFonts w:ascii="Times New Roman" w:hAnsi="Times New Roman"/>
                <w:sz w:val="24"/>
                <w:szCs w:val="24"/>
              </w:rPr>
              <w:t>владеть навыком обоснования действия, определять возможности и ограничения их применимости.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DF2C8F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УК-2.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36EE2" w:rsidRPr="00B238A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требования, предъявляемые к проектной работе, способы представления и описание целей и результатов проектной деятельности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B238A3">
              <w:rPr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DF2C8F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C8F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DF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DF2C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B238A3" w:rsidRDefault="00C86913" w:rsidP="00DF2C8F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DF2C8F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DF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DF2C8F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DF2C8F"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DF2C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DF2C8F" w:rsidRPr="00DF2C8F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  <w:r w:rsidR="00DF2C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DF2C8F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11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C8F" w:rsidRPr="00DF2C8F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700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>
              <w:rPr>
                <w:rFonts w:ascii="Times New Roman" w:hAnsi="Times New Roman"/>
                <w:sz w:val="24"/>
                <w:szCs w:val="24"/>
              </w:rPr>
              <w:t>3</w:t>
            </w:r>
            <w:r w:rsidR="0064429D"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64429D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64429D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4F20" w:rsidRPr="00B238A3" w:rsidTr="00DF2C8F">
        <w:trPr>
          <w:trHeight w:val="2697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11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64429D">
              <w:t xml:space="preserve">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64429D" w:rsidRPr="0064429D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особенности и традиции различных социальных групп</w:t>
            </w:r>
            <w:r w:rsidR="0064429D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людей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>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64429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16A0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64429D" w:rsidRPr="000216A0">
              <w:rPr>
                <w:rFonts w:ascii="Times New Roman" w:hAnsi="Times New Roman"/>
                <w:iCs/>
                <w:sz w:val="24"/>
                <w:szCs w:val="24"/>
              </w:rPr>
              <w:t>владеть способами</w:t>
            </w:r>
            <w:r w:rsidR="0064429D" w:rsidRPr="0064429D">
              <w:rPr>
                <w:rFonts w:ascii="Times New Roman" w:hAnsi="Times New Roman"/>
                <w:iCs/>
                <w:sz w:val="24"/>
                <w:szCs w:val="24"/>
              </w:rPr>
              <w:t xml:space="preserve">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6442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DF2C8F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11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</w:t>
            </w:r>
            <w:r w:rsidR="008F0093"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00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</w:t>
            </w:r>
            <w:r w:rsidR="00E9432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8F0093">
              <w:t xml:space="preserve"> 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8F00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8F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8F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9432F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  <w:r w:rsidR="005A1C78" w:rsidRPr="00E943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 xml:space="preserve">владеть навыками реализации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lastRenderedPageBreak/>
              <w:t>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E9432F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B238A3" w:rsidRDefault="00A34F20" w:rsidP="00E9432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E9432F">
              <w:t xml:space="preserve"> </w:t>
            </w:r>
            <w:r w:rsidR="00E9432F" w:rsidRPr="00E9432F">
              <w:rPr>
                <w:rFonts w:ascii="Times New Roman" w:hAnsi="Times New Roman"/>
                <w:iCs/>
                <w:sz w:val="24"/>
                <w:szCs w:val="24"/>
              </w:rPr>
              <w:t>владеть демонстрацией интереса к учебе и использованию предоставляемых возможностей для приобретения новых знаний и навыков</w:t>
            </w:r>
            <w:r w:rsidR="00E943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DF2C8F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E9432F" w:rsidRPr="00E9432F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A34F20" w:rsidRPr="000C3B17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C41B8" w:rsidRPr="000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B17" w:rsidRPr="000C3B17">
              <w:rPr>
                <w:rFonts w:ascii="Times New Roman" w:hAnsi="Times New Roman"/>
                <w:sz w:val="24"/>
                <w:szCs w:val="24"/>
              </w:rPr>
              <w:t xml:space="preserve">знать основы здорового образа жизни и здоровьесберегающие </w:t>
            </w:r>
            <w:r w:rsidR="000C3B17" w:rsidRPr="00102CCE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32F" w:rsidRPr="00102CCE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0C3B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0C3B17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0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C3B17">
              <w:rPr>
                <w:rFonts w:ascii="Times New Roman" w:hAnsi="Times New Roman"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  <w:r w:rsidR="005A1C78" w:rsidRPr="000C3B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0C3B1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C3B17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0C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2F" w:rsidRPr="000C3B17">
              <w:rPr>
                <w:rFonts w:ascii="Times New Roman" w:hAnsi="Times New Roman"/>
                <w:sz w:val="24"/>
                <w:szCs w:val="24"/>
              </w:rPr>
              <w:t>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  <w:r w:rsidR="005A1C78" w:rsidRPr="000C3B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DF2C8F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11" w:type="pct"/>
            <w:vAlign w:val="center"/>
          </w:tcPr>
          <w:p w:rsidR="00A34F20" w:rsidRPr="00B238A3" w:rsidRDefault="00A34F20" w:rsidP="00E943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</w:t>
            </w:r>
            <w:r w:rsidR="008F0093">
              <w:t xml:space="preserve"> </w:t>
            </w:r>
            <w:r w:rsidR="000C3B17" w:rsidRPr="000C3B17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="00E9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="008F0093" w:rsidRPr="008F009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8F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8F009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F009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при проведении спасательных и аварийно-восстановительных мероприятий  в чрезвычайных ситуациях</w:t>
            </w:r>
            <w:r w:rsidR="008F0093" w:rsidRPr="008F009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8F00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B238A3" w:rsidRDefault="00A34F20" w:rsidP="000C3B17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0C3B17">
              <w:t xml:space="preserve"> </w:t>
            </w:r>
            <w:r w:rsidR="000C3B17" w:rsidRPr="000C3B17">
              <w:rPr>
                <w:rFonts w:ascii="Times New Roman" w:hAnsi="Times New Roman"/>
                <w:sz w:val="24"/>
                <w:szCs w:val="24"/>
              </w:rPr>
              <w:t>владеть безопасными и/или комфортными условиями труда на рабочем месте</w:t>
            </w:r>
            <w:r w:rsidR="000C3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436EE2" w:rsidRPr="00B238A3" w:rsidTr="002B6790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B238A3" w:rsidTr="002B6790">
        <w:tc>
          <w:tcPr>
            <w:tcW w:w="1177" w:type="pct"/>
          </w:tcPr>
          <w:p w:rsidR="008C41B8" w:rsidRPr="00B238A3" w:rsidRDefault="000216A0" w:rsidP="008C41B8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B238A3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>ОПК-1.</w:t>
            </w:r>
            <w:r w:rsidR="00EF0FBC">
              <w:t xml:space="preserve"> </w:t>
            </w:r>
            <w:r w:rsidR="00EF0FBC" w:rsidRPr="00EF0FBC">
              <w:rPr>
                <w:rStyle w:val="2Exact"/>
                <w:rFonts w:eastAsia="Batang"/>
                <w:sz w:val="24"/>
                <w:szCs w:val="24"/>
              </w:rPr>
              <w:t xml:space="preserve">Способен осуществлять профессиональную деятельность в соответствии с </w:t>
            </w:r>
            <w:r w:rsidR="00EF0FBC" w:rsidRPr="00EF0FBC">
              <w:rPr>
                <w:rStyle w:val="2Exact"/>
                <w:rFonts w:eastAsia="Batang"/>
                <w:sz w:val="24"/>
                <w:szCs w:val="24"/>
              </w:rPr>
              <w:lastRenderedPageBreak/>
              <w:t>нормативными правовыми актами в сфере образования и нормами профессиональной этики</w:t>
            </w: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  <w:r w:rsidR="00C303D6">
              <w:rPr>
                <w:rStyle w:val="2Exact"/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EF0FB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EF0FBC" w:rsidRPr="00EF0FBC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F0FBC">
              <w:t xml:space="preserve"> </w:t>
            </w:r>
            <w:r w:rsidR="00EF0FBC" w:rsidRPr="00EF0FBC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 навыками разработки и реализации программ учебных дисциплин в рамках основной общеобразовательной программы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навыками, связанные с информационно-коммуникационными технологиями, действиями (навыками) ИКТ- компетентностями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2B679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EF0FB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481445" w:rsidRPr="00B238A3" w:rsidRDefault="000216A0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ОПК-3.</w:t>
            </w:r>
            <w:r w:rsidR="002B6790">
              <w:t xml:space="preserve"> </w:t>
            </w:r>
            <w:r w:rsidR="002B6790" w:rsidRPr="002B6790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 w:rsidRPr="00B238A3">
              <w:rPr>
                <w:rStyle w:val="fontstyle01"/>
                <w:sz w:val="24"/>
                <w:szCs w:val="24"/>
              </w:rPr>
              <w:t xml:space="preserve"> 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другими специалистами в рамках психолого-медико-педагогического консилиума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481445" w:rsidRPr="00B238A3" w:rsidRDefault="00EC025F" w:rsidP="002B679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0216A0" w:rsidRPr="000216A0" w:rsidRDefault="000216A0" w:rsidP="000216A0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ОПК-4.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 xml:space="preserve">Способен осуществлять духовно-нравственное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EC025F" w:rsidRPr="002B6790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 w:rsidRPr="002B679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B6790" w:rsidRPr="002B6790">
              <w:rPr>
                <w:rFonts w:ascii="Times New Roman" w:hAnsi="Times New Roman"/>
                <w:sz w:val="24"/>
                <w:szCs w:val="24"/>
              </w:rPr>
              <w:t xml:space="preserve"> знать общие принципы и теории воспитания;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и приемы формирования ценностных ориентаций обучающихся, развития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B6790">
              <w:t xml:space="preserve"> </w:t>
            </w:r>
            <w:r w:rsidR="002B6790" w:rsidRPr="002B6790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  <w:r w:rsidR="008161E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развития нравственного отношения обучающихся к окружающей действительности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BE435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2B67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6F2C4D" w:rsidRPr="006F2C4D" w:rsidRDefault="006F2C4D" w:rsidP="006F2C4D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481445" w:rsidRPr="00B238A3" w:rsidRDefault="00481445" w:rsidP="006F2C4D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="00BE4350" w:rsidRPr="00BE4350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уметь проводить психологическую диагностику причин неуспеваемости обучающихся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E4350">
              <w:t xml:space="preserve"> </w:t>
            </w:r>
            <w:r w:rsidR="00BE4350" w:rsidRPr="00BE4350">
              <w:rPr>
                <w:rFonts w:ascii="Times New Roman" w:hAnsi="Times New Roman"/>
                <w:iCs/>
                <w:sz w:val="24"/>
                <w:szCs w:val="24"/>
              </w:rPr>
              <w:t>владеть умениями применения методов контроля и оценки образовательных результатов (личностных, метапредметных) обучающихся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BE435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6F2C4D" w:rsidRPr="00B238A3" w:rsidRDefault="006F2C4D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6F2C4D" w:rsidRPr="005869D2" w:rsidRDefault="006F2C4D" w:rsidP="006F2C4D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lastRenderedPageBreak/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 w:rsidR="005869D2">
              <w:rPr>
                <w:rStyle w:val="fontstyle01"/>
                <w:sz w:val="24"/>
                <w:szCs w:val="24"/>
              </w:rPr>
              <w:t>и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ОПК-6. 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  <w:r w:rsidR="00FB7E21" w:rsidRPr="00FB7E21">
              <w:rPr>
                <w:rStyle w:val="fontstyle01"/>
                <w:sz w:val="24"/>
                <w:szCs w:val="24"/>
              </w:rPr>
              <w:t>Способен использовать психолого-</w:t>
            </w:r>
            <w:r w:rsidR="00FB7E21" w:rsidRPr="00FB7E21">
              <w:rPr>
                <w:rStyle w:val="fontstyle01"/>
                <w:sz w:val="24"/>
                <w:szCs w:val="24"/>
              </w:rPr>
              <w:lastRenderedPageBreak/>
              <w:t>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законы развития личности и проявления личностных свойств, психологические законы периодизации и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кризисов развития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понимания документации специалистов (психологов, дефектологов, логопедов и т.д.)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B6790">
        <w:trPr>
          <w:trHeight w:val="659"/>
        </w:trPr>
        <w:tc>
          <w:tcPr>
            <w:tcW w:w="1177" w:type="pct"/>
            <w:vAlign w:val="center"/>
          </w:tcPr>
          <w:p w:rsidR="005869D2" w:rsidRPr="00B238A3" w:rsidRDefault="006F2C4D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="00481445" w:rsidRPr="00B238A3">
              <w:rPr>
                <w:rStyle w:val="fontstyle01"/>
                <w:sz w:val="24"/>
                <w:szCs w:val="24"/>
              </w:rPr>
              <w:t xml:space="preserve"> </w:t>
            </w:r>
          </w:p>
          <w:p w:rsidR="005869D2" w:rsidRPr="005869D2" w:rsidRDefault="005869D2" w:rsidP="005869D2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lastRenderedPageBreak/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ОПК-7. </w:t>
            </w:r>
            <w:r w:rsidR="00FB7E21" w:rsidRPr="00FB7E21">
              <w:rPr>
                <w:rStyle w:val="fontstyle01"/>
                <w:sz w:val="24"/>
                <w:szCs w:val="24"/>
              </w:rPr>
              <w:t xml:space="preserve">Способен взаимодействовать </w:t>
            </w:r>
            <w:r w:rsidR="00FB7E21" w:rsidRPr="00FB7E21">
              <w:rPr>
                <w:rStyle w:val="fontstyle01"/>
                <w:sz w:val="24"/>
                <w:szCs w:val="24"/>
              </w:rPr>
              <w:lastRenderedPageBreak/>
              <w:t>с участниками образовательных отношений в рамках реализации образовательных программ</w:t>
            </w:r>
            <w:r w:rsidR="00C303D6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закономерности развития личности и группы, проявления личностных свойств в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групповом взаимодействии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FB7E2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FB7E21">
              <w:t xml:space="preserve"> </w:t>
            </w:r>
            <w:r w:rsidR="00FB7E21"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  <w:r w:rsidR="00FB7E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B7E21" w:rsidRPr="00B238A3" w:rsidTr="002B6790">
        <w:trPr>
          <w:trHeight w:val="659"/>
        </w:trPr>
        <w:tc>
          <w:tcPr>
            <w:tcW w:w="1177" w:type="pct"/>
            <w:vAlign w:val="center"/>
          </w:tcPr>
          <w:p w:rsidR="005869D2" w:rsidRPr="005869D2" w:rsidRDefault="005869D2" w:rsidP="005869D2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Научные основы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педагогической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FB7E21" w:rsidRPr="005869D2" w:rsidRDefault="00FB7E21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FB7E21" w:rsidRPr="00B238A3" w:rsidRDefault="00FB7E21" w:rsidP="00C303D6">
            <w:pPr>
              <w:rPr>
                <w:rStyle w:val="fontstyle01"/>
                <w:sz w:val="24"/>
                <w:szCs w:val="24"/>
              </w:rPr>
            </w:pPr>
            <w:r w:rsidRPr="00FB7E21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ия в жизни человека и общества;</w:t>
            </w:r>
          </w:p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B7E21" w:rsidRDefault="00FB7E21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B7E21" w:rsidRPr="00B238A3" w:rsidRDefault="00FB7E21" w:rsidP="00FB7E21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FB7E2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устанавливаемые образовательной программой, формируются на основе профессиональных стандартов, соответствующих профессиональной </w:t>
      </w:r>
      <w:r w:rsidRPr="00B238A3">
        <w:rPr>
          <w:iCs/>
          <w:sz w:val="24"/>
          <w:szCs w:val="24"/>
        </w:rPr>
        <w:lastRenderedPageBreak/>
        <w:t>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6042BB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1256" w:rsidRPr="00E5125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федеральные государственные образовательные стандарты общего образования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характеристику личностных и метапредметных результатов учащихся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организационно-методического сопровождения основных образовательных программ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  <w:r w:rsidR="009148C9" w:rsidRPr="00E5125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E5125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56" w:rsidRPr="00E5125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E5125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E51256">
              <w:t xml:space="preserve"> </w:t>
            </w:r>
            <w:r w:rsidR="00E51256" w:rsidRPr="00E51256">
              <w:rPr>
                <w:rFonts w:ascii="Times New Roman" w:hAnsi="Times New Roman"/>
                <w:iCs/>
                <w:sz w:val="24"/>
                <w:szCs w:val="24"/>
              </w:rPr>
              <w:t>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  <w:r w:rsidR="00E512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7E03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56" w:rsidRPr="00E5125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стандартные методы и технологии, позволяющие решать коррекционно-развивающие задачи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возрастного развития обучающихся, в том числе с особыми образовательными потребностями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диагностики развития, общения, деятельности детей и обучающихся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подбирать диагностический инструментарий, адекватный целям исследования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просветительскую деятельность в образовательных учреждениях с целью повышения </w:t>
            </w:r>
            <w:r w:rsidR="007E0327" w:rsidRPr="007E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компетентности участников образовательного процесса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и оценивать потребности потенциальной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0327"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признаки профессионального выгорания и профессиональной деформации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знать основы возрастной физиологии и гигиены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планировать работу по предупреждению возможного неблагополучия в психическом и личностном развитии обучающихся и педагогов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здоровьесберегающие технологии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7E032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  <w:r w:rsidR="007E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E9432F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2F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="007E0327">
              <w:t xml:space="preserve"> </w:t>
            </w:r>
            <w:r w:rsidR="007E0327"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  <w:tc>
          <w:tcPr>
            <w:tcW w:w="3612" w:type="pct"/>
          </w:tcPr>
          <w:p w:rsidR="00C303D6" w:rsidRPr="007E0327" w:rsidRDefault="007E0327" w:rsidP="007E032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0327">
              <w:rPr>
                <w:rFonts w:ascii="Times New Roman" w:hAnsi="Times New Roman" w:cs="Times New Roman"/>
              </w:rPr>
              <w:t xml:space="preserve"> </w:t>
            </w: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выводов;</w:t>
            </w:r>
          </w:p>
          <w:p w:rsidR="007E0327" w:rsidRDefault="007E0327" w:rsidP="007E03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ПК-7.2</w:t>
            </w:r>
            <w:r w:rsidRPr="007E0327">
              <w:rPr>
                <w:rFonts w:ascii="Times New Roman" w:hAnsi="Times New Roman" w:cs="Times New Roman"/>
              </w:rPr>
              <w:t xml:space="preserve"> </w:t>
            </w:r>
            <w:r w:rsidRPr="007E032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научную психологическую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литературу, оценивать возможности исследовательских методик, обосновывать выводы исследования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E0327" w:rsidRDefault="007E0327" w:rsidP="007E03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E0327" w:rsidRPr="00B238A3" w:rsidRDefault="007E0327" w:rsidP="007E0327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7E0327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E9432F" w:rsidRDefault="00E9432F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ПК-8. Способен осуществлять педагогическую деятельность по </w:t>
            </w:r>
            <w:r w:rsidRPr="00E943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проектированию и реализации образовательного процесса в общеобразовательных организациях</w:t>
            </w:r>
          </w:p>
        </w:tc>
        <w:tc>
          <w:tcPr>
            <w:tcW w:w="3612" w:type="pct"/>
          </w:tcPr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К-8.1</w:t>
            </w:r>
            <w:r>
              <w:t xml:space="preserve"> 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преподаваемый предмет в пределах основной общеобразовательной программы;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К-8.2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закономерности возрастного развития;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К-8.3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методики преподавания, основные принципы деятельностного подхода, виды и приемы современных 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технологий;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К-8.4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объективно оценивать знания обучающихся на основе методов контроля в соответствии с реальными  учебными возможностями обучающихся;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432F" w:rsidRPr="008F0093" w:rsidRDefault="00E9432F" w:rsidP="00E9432F">
            <w:pPr>
              <w:spacing w:before="60" w:after="60"/>
              <w:ind w:left="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К-8.5</w:t>
            </w:r>
            <w:r w:rsidRPr="00B238A3">
              <w:rPr>
                <w:sz w:val="24"/>
                <w:szCs w:val="24"/>
              </w:rPr>
              <w:t xml:space="preserve"> 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различные виды внеурочной деятельности (игровая, учебно-исследовательская, художественно-продуктивная и т.п.);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303D6" w:rsidRPr="00B238A3" w:rsidRDefault="00E9432F" w:rsidP="00E9432F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F0093">
              <w:rPr>
                <w:rFonts w:ascii="Times New Roman" w:hAnsi="Times New Roman" w:cs="Times New Roman"/>
                <w:iCs/>
                <w:sz w:val="24"/>
                <w:szCs w:val="24"/>
              </w:rPr>
              <w:t>К-8.6</w:t>
            </w:r>
            <w:r w:rsidRPr="008F009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</w:t>
      </w:r>
      <w:r w:rsidR="00E53AEC" w:rsidRPr="00E53AEC">
        <w:rPr>
          <w:iCs/>
          <w:sz w:val="24"/>
          <w:szCs w:val="24"/>
        </w:rPr>
        <w:lastRenderedPageBreak/>
        <w:t>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6042B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3D2F2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6042BB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</w:t>
      </w:r>
      <w:r w:rsidRPr="00F27F64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3D2F2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3C02" w:rsidRDefault="007F3C02" w:rsidP="007F3C0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F3C02" w:rsidRDefault="007F3C02" w:rsidP="007F3C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69D2" w:rsidRPr="00D02BEE" w:rsidRDefault="005869D2" w:rsidP="005869D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lastRenderedPageBreak/>
        <w:t xml:space="preserve">Приложение </w:t>
      </w:r>
      <w:r w:rsidR="00102CCE">
        <w:rPr>
          <w:sz w:val="24"/>
          <w:szCs w:val="24"/>
          <w:lang w:bidi="ru-RU"/>
        </w:rPr>
        <w:t>4</w:t>
      </w:r>
    </w:p>
    <w:p w:rsidR="005869D2" w:rsidRPr="00D02BEE" w:rsidRDefault="005869D2" w:rsidP="005869D2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407"/>
        <w:gridCol w:w="5665"/>
      </w:tblGrid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D02BEE" w:rsidRPr="005869D2" w:rsidTr="000D77B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2BEE" w:rsidRPr="005869D2" w:rsidRDefault="00D02BEE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19 февраля 2015 г., регистрационный № 36091) и от 5 августа 2016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г. № 422н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5869D2" w:rsidRPr="005869D2" w:rsidTr="005869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5869D2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D2" w:rsidRPr="005869D2" w:rsidRDefault="005869D2" w:rsidP="00D02BE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 w:rsidR="00D02BEE"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5869D2" w:rsidRDefault="005869D2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50D99" w:rsidRPr="00B238A3" w:rsidRDefault="00B50D99" w:rsidP="0038270C">
      <w:pPr>
        <w:widowControl/>
        <w:autoSpaceDE/>
        <w:autoSpaceDN/>
        <w:adjustRightInd/>
        <w:rPr>
          <w:sz w:val="24"/>
          <w:szCs w:val="24"/>
          <w:lang w:bidi="ru-RU"/>
        </w:rPr>
      </w:pPr>
    </w:p>
    <w:sectPr w:rsidR="00B50D99" w:rsidRPr="00B238A3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4A2A" w:rsidRDefault="00644A2A" w:rsidP="00E2030F">
      <w:r>
        <w:separator/>
      </w:r>
    </w:p>
  </w:endnote>
  <w:endnote w:type="continuationSeparator" w:id="0">
    <w:p w:rsidR="00644A2A" w:rsidRDefault="00644A2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7B3" w:rsidRDefault="00970C1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CCE">
      <w:rPr>
        <w:noProof/>
      </w:rPr>
      <w:t>26</w:t>
    </w:r>
    <w:r>
      <w:rPr>
        <w:noProof/>
      </w:rPr>
      <w:fldChar w:fldCharType="end"/>
    </w:r>
  </w:p>
  <w:p w:rsidR="000D77B3" w:rsidRDefault="000D77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4A2A" w:rsidRDefault="00644A2A" w:rsidP="00E2030F">
      <w:r>
        <w:separator/>
      </w:r>
    </w:p>
  </w:footnote>
  <w:footnote w:type="continuationSeparator" w:id="0">
    <w:p w:rsidR="00644A2A" w:rsidRDefault="00644A2A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6A0"/>
    <w:rsid w:val="000228B3"/>
    <w:rsid w:val="00026DE3"/>
    <w:rsid w:val="00027770"/>
    <w:rsid w:val="00030C7A"/>
    <w:rsid w:val="00031E99"/>
    <w:rsid w:val="00034EB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420D"/>
    <w:rsid w:val="000A23D7"/>
    <w:rsid w:val="000A29C3"/>
    <w:rsid w:val="000A3D94"/>
    <w:rsid w:val="000A59C9"/>
    <w:rsid w:val="000A5FAD"/>
    <w:rsid w:val="000B42DC"/>
    <w:rsid w:val="000B6D1D"/>
    <w:rsid w:val="000C26A0"/>
    <w:rsid w:val="000C3B17"/>
    <w:rsid w:val="000C792C"/>
    <w:rsid w:val="000D6DC4"/>
    <w:rsid w:val="000D77B3"/>
    <w:rsid w:val="000E5417"/>
    <w:rsid w:val="000F0AFA"/>
    <w:rsid w:val="000F1135"/>
    <w:rsid w:val="000F3F11"/>
    <w:rsid w:val="000F3FEF"/>
    <w:rsid w:val="000F5845"/>
    <w:rsid w:val="00102CCE"/>
    <w:rsid w:val="0010601D"/>
    <w:rsid w:val="001132BC"/>
    <w:rsid w:val="00120000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634F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29F6"/>
    <w:rsid w:val="00276D26"/>
    <w:rsid w:val="002816CA"/>
    <w:rsid w:val="00283458"/>
    <w:rsid w:val="002859E3"/>
    <w:rsid w:val="0028732D"/>
    <w:rsid w:val="00293574"/>
    <w:rsid w:val="002937B4"/>
    <w:rsid w:val="00293DAB"/>
    <w:rsid w:val="002943AC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6271"/>
    <w:rsid w:val="002B6790"/>
    <w:rsid w:val="002B74BD"/>
    <w:rsid w:val="002C3D62"/>
    <w:rsid w:val="002C3FD3"/>
    <w:rsid w:val="002C5823"/>
    <w:rsid w:val="002C6954"/>
    <w:rsid w:val="002D04A7"/>
    <w:rsid w:val="002D24CD"/>
    <w:rsid w:val="002D2835"/>
    <w:rsid w:val="002D35D5"/>
    <w:rsid w:val="002E30CA"/>
    <w:rsid w:val="002E6DA6"/>
    <w:rsid w:val="002F085F"/>
    <w:rsid w:val="002F3478"/>
    <w:rsid w:val="002F41D3"/>
    <w:rsid w:val="002F4F41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63CF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270C"/>
    <w:rsid w:val="003B0A17"/>
    <w:rsid w:val="003B13EE"/>
    <w:rsid w:val="003B7893"/>
    <w:rsid w:val="003C2557"/>
    <w:rsid w:val="003C4814"/>
    <w:rsid w:val="003D023F"/>
    <w:rsid w:val="003D2F2B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3DA2"/>
    <w:rsid w:val="00432368"/>
    <w:rsid w:val="00432C09"/>
    <w:rsid w:val="00433837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2D87"/>
    <w:rsid w:val="004839EB"/>
    <w:rsid w:val="0048419C"/>
    <w:rsid w:val="004864D4"/>
    <w:rsid w:val="0049538A"/>
    <w:rsid w:val="004961B1"/>
    <w:rsid w:val="004A525E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7481"/>
    <w:rsid w:val="00561868"/>
    <w:rsid w:val="00563BC0"/>
    <w:rsid w:val="0056574D"/>
    <w:rsid w:val="005662FD"/>
    <w:rsid w:val="005730FD"/>
    <w:rsid w:val="00573C62"/>
    <w:rsid w:val="00575EF9"/>
    <w:rsid w:val="00576397"/>
    <w:rsid w:val="005838C9"/>
    <w:rsid w:val="00583BF0"/>
    <w:rsid w:val="00584541"/>
    <w:rsid w:val="005862C9"/>
    <w:rsid w:val="005869D2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42BB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429D"/>
    <w:rsid w:val="00644A2A"/>
    <w:rsid w:val="00645627"/>
    <w:rsid w:val="006505CE"/>
    <w:rsid w:val="0065431C"/>
    <w:rsid w:val="00657872"/>
    <w:rsid w:val="00670F77"/>
    <w:rsid w:val="00672444"/>
    <w:rsid w:val="006752F8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2C4D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A564F"/>
    <w:rsid w:val="007A793A"/>
    <w:rsid w:val="007B365D"/>
    <w:rsid w:val="007B4B8D"/>
    <w:rsid w:val="007B5905"/>
    <w:rsid w:val="007C3BEC"/>
    <w:rsid w:val="007C3FA9"/>
    <w:rsid w:val="007D2D85"/>
    <w:rsid w:val="007D341E"/>
    <w:rsid w:val="007D6C86"/>
    <w:rsid w:val="007E0327"/>
    <w:rsid w:val="007E5090"/>
    <w:rsid w:val="007E6EDA"/>
    <w:rsid w:val="007E786C"/>
    <w:rsid w:val="007F3C02"/>
    <w:rsid w:val="007F4446"/>
    <w:rsid w:val="007F7967"/>
    <w:rsid w:val="0080056D"/>
    <w:rsid w:val="0080291B"/>
    <w:rsid w:val="00810A1E"/>
    <w:rsid w:val="008161E5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67624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644D"/>
    <w:rsid w:val="008F0093"/>
    <w:rsid w:val="008F0856"/>
    <w:rsid w:val="00900233"/>
    <w:rsid w:val="0090675B"/>
    <w:rsid w:val="00910619"/>
    <w:rsid w:val="009148C9"/>
    <w:rsid w:val="0092165C"/>
    <w:rsid w:val="009224D5"/>
    <w:rsid w:val="00924211"/>
    <w:rsid w:val="00927BB9"/>
    <w:rsid w:val="0093131C"/>
    <w:rsid w:val="00935498"/>
    <w:rsid w:val="00942D72"/>
    <w:rsid w:val="00943382"/>
    <w:rsid w:val="00944B3E"/>
    <w:rsid w:val="009460AD"/>
    <w:rsid w:val="009578A9"/>
    <w:rsid w:val="0096430A"/>
    <w:rsid w:val="00967F30"/>
    <w:rsid w:val="00970C10"/>
    <w:rsid w:val="00971578"/>
    <w:rsid w:val="00991709"/>
    <w:rsid w:val="00991837"/>
    <w:rsid w:val="00996332"/>
    <w:rsid w:val="00997183"/>
    <w:rsid w:val="009B0B3E"/>
    <w:rsid w:val="009B1891"/>
    <w:rsid w:val="009B4C5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4D03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6780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350"/>
    <w:rsid w:val="00BE48CD"/>
    <w:rsid w:val="00BE605D"/>
    <w:rsid w:val="00BE70A8"/>
    <w:rsid w:val="00BE70BB"/>
    <w:rsid w:val="00BE7F32"/>
    <w:rsid w:val="00BF0953"/>
    <w:rsid w:val="00BF2A89"/>
    <w:rsid w:val="00BF2D2A"/>
    <w:rsid w:val="00BF6DFB"/>
    <w:rsid w:val="00BF7DEA"/>
    <w:rsid w:val="00C01041"/>
    <w:rsid w:val="00C11628"/>
    <w:rsid w:val="00C13C17"/>
    <w:rsid w:val="00C2149B"/>
    <w:rsid w:val="00C303D6"/>
    <w:rsid w:val="00C31362"/>
    <w:rsid w:val="00C45D5A"/>
    <w:rsid w:val="00C520C8"/>
    <w:rsid w:val="00C56C9C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4B84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D00A67"/>
    <w:rsid w:val="00D02BEE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319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DF2C8F"/>
    <w:rsid w:val="00E02A30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256"/>
    <w:rsid w:val="00E518BB"/>
    <w:rsid w:val="00E5347C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120"/>
    <w:rsid w:val="00E705FD"/>
    <w:rsid w:val="00E715CA"/>
    <w:rsid w:val="00E86F41"/>
    <w:rsid w:val="00E870D2"/>
    <w:rsid w:val="00E9432F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2526"/>
    <w:rsid w:val="00ED4F0B"/>
    <w:rsid w:val="00ED5E74"/>
    <w:rsid w:val="00EE40DD"/>
    <w:rsid w:val="00EE75AF"/>
    <w:rsid w:val="00EF0A6F"/>
    <w:rsid w:val="00EF0D3D"/>
    <w:rsid w:val="00EF0FBC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B7E21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34EB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34EB9"/>
  </w:style>
  <w:style w:type="character" w:styleId="af8">
    <w:name w:val="Unresolved Mention"/>
    <w:basedOn w:val="a0"/>
    <w:uiPriority w:val="99"/>
    <w:semiHidden/>
    <w:unhideWhenUsed/>
    <w:rsid w:val="0060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FE6F7-2562-4FBC-82B1-4B9BA198D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26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44</cp:revision>
  <cp:lastPrinted>2019-11-12T06:20:00Z</cp:lastPrinted>
  <dcterms:created xsi:type="dcterms:W3CDTF">2019-11-11T10:28:00Z</dcterms:created>
  <dcterms:modified xsi:type="dcterms:W3CDTF">2022-11-13T14:59:00Z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